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 w:rsidP="00BB3DD8"/>
    <w:p w:rsidR="00BB3DD8" w:rsidRDefault="00BB3DD8" w:rsidP="00BB3DD8"/>
    <w:p w:rsidR="00BB3DD8" w:rsidRDefault="00BB3DD8" w:rsidP="00BB3DD8"/>
    <w:p w:rsidR="00BB3DD8" w:rsidRPr="00670DF4" w:rsidRDefault="00670DF4" w:rsidP="00670DF4">
      <w:pPr>
        <w:pStyle w:val="berschrift1"/>
        <w:rPr>
          <w:rFonts w:ascii="Arial" w:hAnsi="Arial" w:cs="Arial"/>
          <w:b/>
          <w:i w:val="0"/>
          <w:sz w:val="36"/>
          <w:lang w:val="en-GB"/>
        </w:rPr>
      </w:pPr>
      <w:r w:rsidRPr="00670DF4">
        <w:rPr>
          <w:rFonts w:ascii="Arial" w:hAnsi="Arial" w:cs="Arial"/>
          <w:b/>
          <w:i w:val="0"/>
          <w:sz w:val="36"/>
          <w:lang w:val="en-GB"/>
        </w:rPr>
        <w:t xml:space="preserve">M E D I E </w:t>
      </w:r>
      <w:proofErr w:type="gramStart"/>
      <w:r w:rsidRPr="00670DF4">
        <w:rPr>
          <w:rFonts w:ascii="Arial" w:hAnsi="Arial" w:cs="Arial"/>
          <w:b/>
          <w:i w:val="0"/>
          <w:sz w:val="36"/>
          <w:lang w:val="en-GB"/>
        </w:rPr>
        <w:t>N  -</w:t>
      </w:r>
      <w:proofErr w:type="gramEnd"/>
      <w:r w:rsidRPr="00670DF4">
        <w:rPr>
          <w:rFonts w:ascii="Arial" w:hAnsi="Arial" w:cs="Arial"/>
          <w:b/>
          <w:i w:val="0"/>
          <w:sz w:val="36"/>
          <w:lang w:val="en-GB"/>
        </w:rPr>
        <w:t xml:space="preserve">  I N F O R M A T I O N</w:t>
      </w:r>
    </w:p>
    <w:p w:rsidR="00BB3DD8" w:rsidRPr="007F5E27" w:rsidRDefault="00BB3DD8" w:rsidP="00BB3DD8">
      <w:pPr>
        <w:jc w:val="right"/>
        <w:rPr>
          <w:lang w:val="en-GB"/>
        </w:rPr>
      </w:pPr>
    </w:p>
    <w:p w:rsidR="00670DF4" w:rsidRPr="005C2A17" w:rsidRDefault="00670DF4" w:rsidP="00BB3DD8">
      <w:pPr>
        <w:pStyle w:val="PD-1"/>
        <w:pageBreakBefore w:val="0"/>
        <w:spacing w:after="0"/>
        <w:rPr>
          <w:lang w:val="en-GB"/>
        </w:rPr>
      </w:pPr>
    </w:p>
    <w:p w:rsidR="00BB3DD8" w:rsidRPr="002126AF" w:rsidRDefault="00A41C59" w:rsidP="00BB3DD8">
      <w:pPr>
        <w:pStyle w:val="PD-1"/>
        <w:pageBreakBefore w:val="0"/>
        <w:spacing w:after="0"/>
      </w:pPr>
      <w:r>
        <w:t>Handwerk Restaurant Wien - neuer Partner von Genuss Reisen</w:t>
      </w:r>
      <w:r w:rsidR="00BB3DD8" w:rsidRPr="002126AF">
        <w:t>:</w:t>
      </w:r>
    </w:p>
    <w:p w:rsidR="003264E0" w:rsidRPr="00305ABD" w:rsidRDefault="00A41C59" w:rsidP="00BB3DD8">
      <w:pPr>
        <w:pStyle w:val="PD-Anschlge"/>
        <w:tabs>
          <w:tab w:val="left" w:pos="7371"/>
          <w:tab w:val="decimal" w:pos="8505"/>
          <w:tab w:val="decimal" w:pos="9639"/>
        </w:tabs>
        <w:spacing w:after="500"/>
      </w:pPr>
      <w:proofErr w:type="spellStart"/>
      <w:r>
        <w:rPr>
          <w:b/>
          <w:sz w:val="40"/>
          <w:szCs w:val="40"/>
        </w:rPr>
        <w:t>Wine</w:t>
      </w:r>
      <w:proofErr w:type="spellEnd"/>
      <w:r>
        <w:rPr>
          <w:b/>
          <w:sz w:val="40"/>
          <w:szCs w:val="40"/>
        </w:rPr>
        <w:t>- &amp; Beer-</w:t>
      </w:r>
      <w:proofErr w:type="spellStart"/>
      <w:r>
        <w:rPr>
          <w:b/>
          <w:sz w:val="40"/>
          <w:szCs w:val="40"/>
        </w:rPr>
        <w:t>Battles</w:t>
      </w:r>
      <w:proofErr w:type="spellEnd"/>
      <w:r>
        <w:rPr>
          <w:b/>
          <w:sz w:val="40"/>
          <w:szCs w:val="40"/>
        </w:rPr>
        <w:t xml:space="preserve"> im Handwerk Restaurant</w:t>
      </w:r>
      <w:r w:rsidR="00BB3DD8">
        <w:rPr>
          <w:b/>
          <w:sz w:val="40"/>
          <w:szCs w:val="40"/>
        </w:rPr>
        <w:t>!</w:t>
      </w:r>
      <w:r w:rsidR="00BB3DD8" w:rsidRPr="00B74E80">
        <w:t xml:space="preserve"> </w:t>
      </w:r>
      <w:r w:rsidR="00BB3DD8">
        <w:br/>
      </w:r>
      <w:r w:rsidR="003264E0" w:rsidRPr="006D3B3F">
        <w:t>(</w:t>
      </w:r>
      <w:r w:rsidR="006D3B3F" w:rsidRPr="006D3B3F">
        <w:t>76</w:t>
      </w:r>
      <w:r w:rsidR="003264E0" w:rsidRPr="006D3B3F">
        <w:t xml:space="preserve"> Zeilen zu je 60 Anschlägen/</w:t>
      </w:r>
      <w:r w:rsidR="003B3E10" w:rsidRPr="006D3B3F">
        <w:t>4</w:t>
      </w:r>
      <w:r w:rsidR="003264E0" w:rsidRPr="006D3B3F">
        <w:t>.</w:t>
      </w:r>
      <w:r w:rsidR="006D3B3F" w:rsidRPr="006D3B3F">
        <w:t>083</w:t>
      </w:r>
      <w:r w:rsidR="003264E0" w:rsidRPr="006D3B3F">
        <w:t xml:space="preserve"> Zeichen)</w:t>
      </w:r>
      <w:bookmarkStart w:id="0" w:name="_GoBack"/>
      <w:bookmarkEnd w:id="0"/>
    </w:p>
    <w:p w:rsidR="00A41C59" w:rsidRDefault="00C76055" w:rsidP="00C76055">
      <w:pPr>
        <w:pStyle w:val="PD-Header"/>
        <w:rPr>
          <w:b/>
        </w:rPr>
      </w:pPr>
      <w:r>
        <w:rPr>
          <w:b/>
        </w:rPr>
        <w:t xml:space="preserve">Mit </w:t>
      </w:r>
      <w:proofErr w:type="spellStart"/>
      <w:r>
        <w:rPr>
          <w:b/>
        </w:rPr>
        <w:t>Wine-Battles</w:t>
      </w:r>
      <w:proofErr w:type="spellEnd"/>
      <w:r>
        <w:rPr>
          <w:b/>
        </w:rPr>
        <w:t xml:space="preserve"> und Beer-</w:t>
      </w:r>
      <w:proofErr w:type="spellStart"/>
      <w:r>
        <w:rPr>
          <w:b/>
        </w:rPr>
        <w:t>Battles</w:t>
      </w:r>
      <w:proofErr w:type="spellEnd"/>
      <w:r>
        <w:rPr>
          <w:b/>
        </w:rPr>
        <w:t xml:space="preserve"> hat das Handwerk Restaurant in Wien ein Top-</w:t>
      </w:r>
      <w:r w:rsidR="00B02C15">
        <w:rPr>
          <w:b/>
        </w:rPr>
        <w:t>Angebot für Genießer unter den W</w:t>
      </w:r>
      <w:r>
        <w:rPr>
          <w:b/>
        </w:rPr>
        <w:t xml:space="preserve">ein- und Bierliebhabern. Das </w:t>
      </w:r>
      <w:hyperlink r:id="rId8" w:history="1">
        <w:r w:rsidRPr="00535002">
          <w:rPr>
            <w:rStyle w:val="Hyperlink"/>
            <w:b/>
          </w:rPr>
          <w:t>Handwerk Restaurant</w:t>
        </w:r>
      </w:hyperlink>
      <w:r>
        <w:rPr>
          <w:b/>
        </w:rPr>
        <w:t xml:space="preserve"> befindet sich im 7. Wiener Gemeindebezirk nahe der </w:t>
      </w:r>
      <w:proofErr w:type="spellStart"/>
      <w:r>
        <w:rPr>
          <w:b/>
        </w:rPr>
        <w:t>Mariahilfer</w:t>
      </w:r>
      <w:proofErr w:type="spellEnd"/>
      <w:r>
        <w:rPr>
          <w:b/>
        </w:rPr>
        <w:t xml:space="preserve"> Straße. Die Wiener Küche</w:t>
      </w:r>
      <w:r>
        <w:t xml:space="preserve"> </w:t>
      </w:r>
      <w:r w:rsidRPr="00C76055">
        <w:rPr>
          <w:b/>
        </w:rPr>
        <w:t xml:space="preserve">ist für Küchenchef Christoph </w:t>
      </w:r>
      <w:proofErr w:type="spellStart"/>
      <w:r w:rsidRPr="00C76055">
        <w:rPr>
          <w:b/>
        </w:rPr>
        <w:t>Stiglitz</w:t>
      </w:r>
      <w:proofErr w:type="spellEnd"/>
      <w:r w:rsidRPr="00C76055">
        <w:rPr>
          <w:b/>
        </w:rPr>
        <w:t xml:space="preserve"> und Team eine Herzensangelegenheit.</w:t>
      </w:r>
      <w:r>
        <w:t xml:space="preserve"> </w:t>
      </w:r>
      <w:r w:rsidR="00B02C15">
        <w:rPr>
          <w:b/>
        </w:rPr>
        <w:t xml:space="preserve">Neben Wiener Gästen verbinden internationale </w:t>
      </w:r>
      <w:r w:rsidRPr="00C76055">
        <w:rPr>
          <w:b/>
        </w:rPr>
        <w:t xml:space="preserve">Gäste des </w:t>
      </w:r>
      <w:r w:rsidR="00C4699A">
        <w:rPr>
          <w:b/>
        </w:rPr>
        <w:t>„</w:t>
      </w:r>
      <w:proofErr w:type="spellStart"/>
      <w:r w:rsidRPr="00C76055">
        <w:rPr>
          <w:b/>
        </w:rPr>
        <w:t>Arcotel</w:t>
      </w:r>
      <w:proofErr w:type="spellEnd"/>
      <w:r w:rsidRPr="00C76055">
        <w:rPr>
          <w:b/>
        </w:rPr>
        <w:t xml:space="preserve"> </w:t>
      </w:r>
      <w:proofErr w:type="spellStart"/>
      <w:r w:rsidRPr="00C76055">
        <w:rPr>
          <w:b/>
        </w:rPr>
        <w:t>Wimberger</w:t>
      </w:r>
      <w:proofErr w:type="spellEnd"/>
      <w:r w:rsidRPr="00C76055">
        <w:rPr>
          <w:b/>
        </w:rPr>
        <w:t xml:space="preserve"> Wien</w:t>
      </w:r>
      <w:r w:rsidR="00C4699A">
        <w:rPr>
          <w:b/>
        </w:rPr>
        <w:t>“</w:t>
      </w:r>
      <w:r w:rsidR="005756B0">
        <w:rPr>
          <w:b/>
        </w:rPr>
        <w:t xml:space="preserve"> mit dem </w:t>
      </w:r>
      <w:r w:rsidR="00B02C15">
        <w:rPr>
          <w:b/>
        </w:rPr>
        <w:t>renommierte</w:t>
      </w:r>
      <w:r w:rsidR="005756B0">
        <w:rPr>
          <w:b/>
        </w:rPr>
        <w:t>n</w:t>
      </w:r>
      <w:r w:rsidR="00B02C15">
        <w:rPr>
          <w:b/>
        </w:rPr>
        <w:t xml:space="preserve"> Handwerk Restaurant </w:t>
      </w:r>
      <w:r w:rsidRPr="00C76055">
        <w:rPr>
          <w:b/>
        </w:rPr>
        <w:t>einen Besuch der Stadt vielfach mit Esskultur.</w:t>
      </w:r>
      <w:r w:rsidR="00B02C15">
        <w:rPr>
          <w:b/>
        </w:rPr>
        <w:t xml:space="preserve"> </w:t>
      </w:r>
      <w:r w:rsidR="005756B0">
        <w:rPr>
          <w:b/>
        </w:rPr>
        <w:t>Neu sind jetzt h</w:t>
      </w:r>
      <w:r w:rsidR="003264E0">
        <w:rPr>
          <w:b/>
        </w:rPr>
        <w:t>ochwertige Wein- und Biererlebnisse</w:t>
      </w:r>
      <w:r w:rsidR="002828CF">
        <w:rPr>
          <w:b/>
        </w:rPr>
        <w:t xml:space="preserve"> – und die Partnerschaft mit „</w:t>
      </w:r>
      <w:hyperlink r:id="rId9" w:history="1">
        <w:r w:rsidR="002828CF" w:rsidRPr="00C4699A">
          <w:rPr>
            <w:rStyle w:val="Hyperlink"/>
            <w:b/>
          </w:rPr>
          <w:t>Genuss Reisen Österreich</w:t>
        </w:r>
      </w:hyperlink>
      <w:r w:rsidR="002828CF">
        <w:rPr>
          <w:b/>
        </w:rPr>
        <w:t>“</w:t>
      </w:r>
      <w:r w:rsidR="005756B0">
        <w:rPr>
          <w:b/>
        </w:rPr>
        <w:t>.</w:t>
      </w:r>
    </w:p>
    <w:p w:rsidR="00C76055" w:rsidRDefault="00B02C15" w:rsidP="00C76055">
      <w:pPr>
        <w:pStyle w:val="PD-Header"/>
        <w:rPr>
          <w:b/>
        </w:rPr>
      </w:pPr>
      <w:r>
        <w:rPr>
          <w:b/>
        </w:rPr>
        <w:t xml:space="preserve">Mit den </w:t>
      </w:r>
      <w:proofErr w:type="spellStart"/>
      <w:r>
        <w:rPr>
          <w:b/>
        </w:rPr>
        <w:t>Wine</w:t>
      </w:r>
      <w:proofErr w:type="spellEnd"/>
      <w:r>
        <w:rPr>
          <w:b/>
        </w:rPr>
        <w:t>- und Beer-</w:t>
      </w:r>
      <w:proofErr w:type="spellStart"/>
      <w:r>
        <w:rPr>
          <w:b/>
        </w:rPr>
        <w:t>Battles</w:t>
      </w:r>
      <w:proofErr w:type="spellEnd"/>
      <w:r>
        <w:rPr>
          <w:b/>
        </w:rPr>
        <w:t xml:space="preserve"> </w:t>
      </w:r>
      <w:r w:rsidR="00EF3D6D">
        <w:rPr>
          <w:b/>
        </w:rPr>
        <w:t xml:space="preserve">werden im Rahmen einer kulinarischen Begleitung österreichische Weine und Biere jenen aus Gastländern gegenübergestellt und fachlich kommentiert. Gäste vergeben Punkte für Runden- und Gesamtsieger pro Abend. Die nächsten spannenden </w:t>
      </w:r>
      <w:proofErr w:type="spellStart"/>
      <w:r w:rsidR="00EF3D6D">
        <w:rPr>
          <w:b/>
        </w:rPr>
        <w:t>Wine-Battles</w:t>
      </w:r>
      <w:proofErr w:type="spellEnd"/>
      <w:r w:rsidR="00EF3D6D">
        <w:rPr>
          <w:b/>
        </w:rPr>
        <w:t xml:space="preserve"> sind am 6. Oktober, wo Österreichs Weine französischen gegenüberstehen</w:t>
      </w:r>
      <w:r w:rsidR="00A41C59">
        <w:rPr>
          <w:b/>
        </w:rPr>
        <w:t xml:space="preserve"> und am 10. November, wo Weine aus USA/Kalifornien zu Gast sind</w:t>
      </w:r>
      <w:r w:rsidR="00EF3D6D">
        <w:rPr>
          <w:b/>
        </w:rPr>
        <w:t>. Die nächsten Abende der Beer-</w:t>
      </w:r>
      <w:proofErr w:type="spellStart"/>
      <w:r w:rsidR="00EF3D6D">
        <w:rPr>
          <w:b/>
        </w:rPr>
        <w:t>Battles</w:t>
      </w:r>
      <w:proofErr w:type="spellEnd"/>
      <w:r w:rsidR="00EF3D6D">
        <w:rPr>
          <w:b/>
        </w:rPr>
        <w:t xml:space="preserve"> sind am 20. Oktober, wo heimische Biere </w:t>
      </w:r>
      <w:r w:rsidR="00EC6E44">
        <w:rPr>
          <w:b/>
        </w:rPr>
        <w:t>und jene</w:t>
      </w:r>
      <w:r w:rsidR="00EF3D6D">
        <w:rPr>
          <w:b/>
        </w:rPr>
        <w:t xml:space="preserve"> aus Irland zu verkosten sind, und am 24. November werden Biere Kalifor</w:t>
      </w:r>
      <w:r w:rsidR="00EC6E44">
        <w:rPr>
          <w:b/>
        </w:rPr>
        <w:t>n</w:t>
      </w:r>
      <w:r w:rsidR="00EF3D6D">
        <w:rPr>
          <w:b/>
        </w:rPr>
        <w:t>iens mit jenen aus Österreich verglichen.</w:t>
      </w:r>
    </w:p>
    <w:p w:rsidR="00C76055" w:rsidRDefault="00A41C59" w:rsidP="00FC7668">
      <w:pPr>
        <w:pStyle w:val="PD-Header"/>
      </w:pPr>
      <w:proofErr w:type="spellStart"/>
      <w:r w:rsidRPr="00A41C59">
        <w:rPr>
          <w:b/>
        </w:rPr>
        <w:t>Wine-Battles</w:t>
      </w:r>
      <w:proofErr w:type="spellEnd"/>
      <w:r w:rsidRPr="00A41C59">
        <w:rPr>
          <w:b/>
        </w:rPr>
        <w:t>:</w:t>
      </w:r>
      <w:r>
        <w:t xml:space="preserve"> Bei</w:t>
      </w:r>
      <w:r w:rsidR="00C76055">
        <w:t xml:space="preserve"> moderierten Abend</w:t>
      </w:r>
      <w:r>
        <w:t>en</w:t>
      </w:r>
      <w:r w:rsidR="00C76055">
        <w:t xml:space="preserve"> des Hochgenusses reisen </w:t>
      </w:r>
      <w:r>
        <w:t>Gäste</w:t>
      </w:r>
      <w:r w:rsidR="00FC7668">
        <w:t xml:space="preserve"> im Handwerk Restaurant</w:t>
      </w:r>
      <w:r w:rsidR="00C76055">
        <w:t xml:space="preserve"> kulinarisch um die Welt und lernen neue </w:t>
      </w:r>
      <w:r>
        <w:t>Wein-</w:t>
      </w:r>
      <w:r w:rsidR="00C76055">
        <w:t xml:space="preserve">Köstlichkeiten kennen! Beim </w:t>
      </w:r>
      <w:proofErr w:type="spellStart"/>
      <w:r>
        <w:t>Wine</w:t>
      </w:r>
      <w:proofErr w:type="spellEnd"/>
      <w:r>
        <w:t>-</w:t>
      </w:r>
      <w:r w:rsidR="00C76055">
        <w:lastRenderedPageBreak/>
        <w:t>Battle, der sich über fünf Runden erstreckt, werden während</w:t>
      </w:r>
      <w:r w:rsidR="00EC6E44">
        <w:t xml:space="preserve"> </w:t>
      </w:r>
      <w:r>
        <w:t>eines</w:t>
      </w:r>
      <w:r w:rsidR="00C76055">
        <w:t xml:space="preserve"> 5-Gang-Menüs von Chef de</w:t>
      </w:r>
      <w:r w:rsidR="00EC6E44">
        <w:t xml:space="preserve"> </w:t>
      </w:r>
      <w:proofErr w:type="spellStart"/>
      <w:r w:rsidR="00EC6E44">
        <w:t>Cuisine</w:t>
      </w:r>
      <w:proofErr w:type="spellEnd"/>
      <w:r w:rsidR="00EC6E44">
        <w:t xml:space="preserve"> Christoph </w:t>
      </w:r>
      <w:proofErr w:type="spellStart"/>
      <w:r w:rsidR="00EC6E44">
        <w:t>Stiglitz</w:t>
      </w:r>
      <w:proofErr w:type="spellEnd"/>
      <w:r w:rsidR="00EC6E44">
        <w:t xml:space="preserve"> 2</w:t>
      </w:r>
      <w:r w:rsidR="002F64FB">
        <w:t> </w:t>
      </w:r>
      <w:r w:rsidR="00EC6E44">
        <w:t>Speisen sowie 2</w:t>
      </w:r>
      <w:r w:rsidR="002F64FB">
        <w:t> </w:t>
      </w:r>
      <w:r w:rsidR="00C76055">
        <w:t xml:space="preserve">Weine pro Gang gereicht. </w:t>
      </w:r>
      <w:r>
        <w:t>Gäste entscheiden mit ihren</w:t>
      </w:r>
      <w:r w:rsidR="00C76055">
        <w:t xml:space="preserve"> Punkt</w:t>
      </w:r>
      <w:r>
        <w:t>en zu den einzelnen Weinen über den Sieg des Abends.</w:t>
      </w:r>
      <w:r w:rsidR="002F64FB">
        <w:t xml:space="preserve"> </w:t>
      </w:r>
      <w:r w:rsidR="00C76055">
        <w:t xml:space="preserve">Zur Eröffnung </w:t>
      </w:r>
      <w:r w:rsidR="00FC7668">
        <w:t xml:space="preserve">der Abende </w:t>
      </w:r>
      <w:r w:rsidR="007C2209">
        <w:t>werden</w:t>
      </w:r>
      <w:r w:rsidR="00FC7668">
        <w:t xml:space="preserve"> Gäste</w:t>
      </w:r>
      <w:r w:rsidR="00C76055">
        <w:t xml:space="preserve"> </w:t>
      </w:r>
      <w:r w:rsidR="007C2209">
        <w:t>mit einem</w:t>
      </w:r>
      <w:r w:rsidR="00C76055">
        <w:t xml:space="preserve"> Aperitif </w:t>
      </w:r>
      <w:r w:rsidR="007C2209">
        <w:t xml:space="preserve">empfangen </w:t>
      </w:r>
      <w:r w:rsidR="00C76055">
        <w:t xml:space="preserve">und von den Sommeliers Bradley </w:t>
      </w:r>
      <w:proofErr w:type="spellStart"/>
      <w:r w:rsidR="00C76055">
        <w:t>Knowles</w:t>
      </w:r>
      <w:proofErr w:type="spellEnd"/>
      <w:r w:rsidR="00C76055">
        <w:t xml:space="preserve"> von der </w:t>
      </w:r>
      <w:proofErr w:type="spellStart"/>
      <w:r w:rsidR="00C76055">
        <w:t>Sommelierunion</w:t>
      </w:r>
      <w:proofErr w:type="spellEnd"/>
      <w:r w:rsidR="00C76055">
        <w:t xml:space="preserve"> Austria und Andreas Lang von den Vienna </w:t>
      </w:r>
      <w:proofErr w:type="spellStart"/>
      <w:r w:rsidR="00C76055">
        <w:t>Somms</w:t>
      </w:r>
      <w:proofErr w:type="spellEnd"/>
      <w:r w:rsidR="00C76055">
        <w:t xml:space="preserve"> in die Genusswelt des Weines eingeführt.</w:t>
      </w:r>
      <w:r w:rsidR="00FC7668">
        <w:t xml:space="preserve"> Nach jedem</w:t>
      </w:r>
      <w:r w:rsidR="00C76055">
        <w:t xml:space="preserve"> Gang wählen </w:t>
      </w:r>
      <w:r w:rsidR="00FC7668">
        <w:t>Gäste</w:t>
      </w:r>
      <w:r w:rsidR="00C76055">
        <w:t xml:space="preserve"> </w:t>
      </w:r>
      <w:r w:rsidR="00FC7668">
        <w:t>i</w:t>
      </w:r>
      <w:r w:rsidR="00C76055">
        <w:t xml:space="preserve">hren Favoriten und erfahren, ob </w:t>
      </w:r>
      <w:r w:rsidR="00FC7668">
        <w:t>sie</w:t>
      </w:r>
      <w:r w:rsidR="00C76055">
        <w:t xml:space="preserve"> die Weine</w:t>
      </w:r>
      <w:r w:rsidR="00FC7668">
        <w:t xml:space="preserve"> dem richtigen Land zugeordnet haben</w:t>
      </w:r>
      <w:r w:rsidR="00C76055">
        <w:t xml:space="preserve">. Nach dem Dessert wird es spannend beim Battle, denn </w:t>
      </w:r>
      <w:r w:rsidR="00FC7668">
        <w:t>da</w:t>
      </w:r>
      <w:r w:rsidR="00C76055">
        <w:t xml:space="preserve"> wird der Gewinner des Abends gekürt. </w:t>
      </w:r>
    </w:p>
    <w:p w:rsidR="00C76055" w:rsidRDefault="00FC7668" w:rsidP="00FC7668">
      <w:pPr>
        <w:pStyle w:val="PD-Header"/>
      </w:pPr>
      <w:r>
        <w:rPr>
          <w:b/>
        </w:rPr>
        <w:t>Beer-</w:t>
      </w:r>
      <w:proofErr w:type="spellStart"/>
      <w:r w:rsidRPr="00FC7668">
        <w:rPr>
          <w:b/>
        </w:rPr>
        <w:t>Battles</w:t>
      </w:r>
      <w:proofErr w:type="spellEnd"/>
      <w:r w:rsidRPr="00FC7668">
        <w:rPr>
          <w:b/>
        </w:rPr>
        <w:t>:</w:t>
      </w:r>
      <w:r>
        <w:t xml:space="preserve"> Bei den Beer-</w:t>
      </w:r>
      <w:proofErr w:type="spellStart"/>
      <w:r w:rsidR="00C76055">
        <w:t>Battle</w:t>
      </w:r>
      <w:r>
        <w:t>s</w:t>
      </w:r>
      <w:proofErr w:type="spellEnd"/>
      <w:r w:rsidR="00C76055">
        <w:t xml:space="preserve"> im Handwerk</w:t>
      </w:r>
      <w:r>
        <w:t xml:space="preserve"> Restaurant </w:t>
      </w:r>
      <w:r w:rsidR="00C76055">
        <w:t xml:space="preserve">werden in vier Runden </w:t>
      </w:r>
      <w:r w:rsidR="00C76055" w:rsidRPr="00FC7668">
        <w:t>j</w:t>
      </w:r>
      <w:r w:rsidR="00C76055" w:rsidRPr="00FC7668">
        <w:rPr>
          <w:rStyle w:val="Fett"/>
          <w:b w:val="0"/>
        </w:rPr>
        <w:t>eweils ein österreichisches und ein Bier aus dem jeweiligen Land blind verkostet</w:t>
      </w:r>
      <w:r w:rsidR="00C76055" w:rsidRPr="00FC7668">
        <w:rPr>
          <w:b/>
        </w:rPr>
        <w:t>.</w:t>
      </w:r>
      <w:r>
        <w:t xml:space="preserve"> Durch die</w:t>
      </w:r>
      <w:r w:rsidR="00C76055">
        <w:t xml:space="preserve"> Abend</w:t>
      </w:r>
      <w:r>
        <w:t>e</w:t>
      </w:r>
      <w:r w:rsidR="00C76055">
        <w:t xml:space="preserve"> führt </w:t>
      </w:r>
      <w:r>
        <w:t xml:space="preserve">Diplom Biersommelier Sepp </w:t>
      </w:r>
      <w:proofErr w:type="spellStart"/>
      <w:r>
        <w:t>Wejwar</w:t>
      </w:r>
      <w:proofErr w:type="spellEnd"/>
      <w:r>
        <w:t xml:space="preserve">. </w:t>
      </w:r>
      <w:r w:rsidR="00C76055">
        <w:t xml:space="preserve">Er erzählt viel Wissenswertes zu den einzelnen Bieren und gibt spannende Einblicke in die nationale und internationale Braukunst. Dazu serviert Chef de </w:t>
      </w:r>
      <w:proofErr w:type="spellStart"/>
      <w:r w:rsidR="00C76055">
        <w:t>Cuisine</w:t>
      </w:r>
      <w:proofErr w:type="spellEnd"/>
      <w:r w:rsidR="00C76055">
        <w:t xml:space="preserve"> Christoph </w:t>
      </w:r>
      <w:proofErr w:type="spellStart"/>
      <w:r w:rsidR="00C76055">
        <w:t>Stiglitz</w:t>
      </w:r>
      <w:proofErr w:type="spellEnd"/>
      <w:r w:rsidR="00C76055">
        <w:t xml:space="preserve"> raffinierte Kompositionen, die mit den feinherben Aromen im Glas harmonieren.</w:t>
      </w:r>
      <w:r>
        <w:t xml:space="preserve"> </w:t>
      </w:r>
      <w:r w:rsidR="00C76055">
        <w:t xml:space="preserve">Das Rätsel, um welches Bier es sich im Glas handelte, wird nach jedem Gang gelüftet. Oft überraschend, manchmal eindeutig, auf </w:t>
      </w:r>
      <w:r w:rsidR="00EC6E44">
        <w:t>jeden Fall amüsant geht man</w:t>
      </w:r>
      <w:r w:rsidR="00C76055">
        <w:t xml:space="preserve"> zum nächsten Gang</w:t>
      </w:r>
      <w:r w:rsidR="00EC6E44">
        <w:t xml:space="preserve"> über</w:t>
      </w:r>
      <w:r w:rsidR="00C76055">
        <w:t xml:space="preserve"> und lässt die Gläser wieder mit spannenden Bieren füllen. Als Höhepunkt des Abends wird bekanntgegeben, ob Österreich oder das Gastland beim </w:t>
      </w:r>
      <w:proofErr w:type="spellStart"/>
      <w:r w:rsidR="00C76055" w:rsidRPr="00FC7668">
        <w:rPr>
          <w:rStyle w:val="Fett"/>
          <w:b w:val="0"/>
        </w:rPr>
        <w:t>Voting</w:t>
      </w:r>
      <w:proofErr w:type="spellEnd"/>
      <w:r w:rsidR="00C76055">
        <w:t xml:space="preserve"> gewonnen hat. Doch die Quintessenz der Veranstaltung ist mit Sicherheit, sein persönliches </w:t>
      </w:r>
      <w:r w:rsidR="00C76055" w:rsidRPr="00FC7668">
        <w:rPr>
          <w:rStyle w:val="Fett"/>
          <w:b w:val="0"/>
        </w:rPr>
        <w:t>Bierwissen</w:t>
      </w:r>
      <w:r w:rsidR="00C76055">
        <w:t xml:space="preserve"> zu erweitern und unvergessliche Stunden im Handwerk </w:t>
      </w:r>
      <w:r>
        <w:t>Restaurant</w:t>
      </w:r>
      <w:r w:rsidR="00C76055">
        <w:t xml:space="preserve"> erlebt zu haben.</w:t>
      </w:r>
    </w:p>
    <w:p w:rsidR="00C76055" w:rsidRDefault="00FC7668" w:rsidP="007B6686">
      <w:pPr>
        <w:pStyle w:val="PD-Header"/>
        <w:rPr>
          <w:rStyle w:val="Fett"/>
          <w:b w:val="0"/>
        </w:rPr>
      </w:pPr>
      <w:r w:rsidRPr="00FC7668">
        <w:rPr>
          <w:b/>
        </w:rPr>
        <w:t>Jazz-Brunch:</w:t>
      </w:r>
      <w:r>
        <w:t xml:space="preserve"> Genussvolle Momente in entspannter Atmosphäre sind heute weit mehr gefragt als steifes Fine-Dining-Erlebnis. “Zudem zählt heute besonders die Authentizität des Gebotenen, und genau das findet der Gast im Handwerk Restaurant“, bringt Direktor Joachim </w:t>
      </w:r>
      <w:proofErr w:type="spellStart"/>
      <w:r>
        <w:t>Zeismann</w:t>
      </w:r>
      <w:proofErr w:type="spellEnd"/>
      <w:r>
        <w:t xml:space="preserve"> das kulinarische Konzept auf den Punkt. </w:t>
      </w:r>
      <w:r w:rsidR="005C7A13">
        <w:t>Dies gilt auch für den legendären Jazz-</w:t>
      </w:r>
      <w:r w:rsidR="005C7A13">
        <w:lastRenderedPageBreak/>
        <w:t xml:space="preserve">Brunch im Handwerk Restaurant, der </w:t>
      </w:r>
      <w:r w:rsidR="005C7A13">
        <w:rPr>
          <w:rStyle w:val="Fett"/>
          <w:b w:val="0"/>
        </w:rPr>
        <w:t>jeden Sonntag</w:t>
      </w:r>
      <w:r w:rsidR="005C7A13" w:rsidRPr="005C7A13">
        <w:rPr>
          <w:rStyle w:val="Fett"/>
          <w:b w:val="0"/>
        </w:rPr>
        <w:t xml:space="preserve"> für Feinschmecker und Jazz Liebhaber aller Couleur</w:t>
      </w:r>
      <w:r w:rsidR="00053C4B">
        <w:rPr>
          <w:rStyle w:val="Fett"/>
          <w:b w:val="0"/>
        </w:rPr>
        <w:t xml:space="preserve"> in Wien von 12:00 bis 14:</w:t>
      </w:r>
      <w:r w:rsidR="005C7A13">
        <w:rPr>
          <w:rStyle w:val="Fett"/>
          <w:b w:val="0"/>
        </w:rPr>
        <w:t>30 Uhr zugänglich ist. Gäste l</w:t>
      </w:r>
      <w:r w:rsidR="005C7A13" w:rsidRPr="005C7A13">
        <w:rPr>
          <w:rStyle w:val="Fett"/>
          <w:b w:val="0"/>
        </w:rPr>
        <w:t>assen sich</w:t>
      </w:r>
      <w:r w:rsidR="005C7A13">
        <w:rPr>
          <w:rStyle w:val="Fett"/>
          <w:b w:val="0"/>
        </w:rPr>
        <w:t xml:space="preserve"> hier</w:t>
      </w:r>
      <w:r w:rsidR="005C7A13" w:rsidRPr="005C7A13">
        <w:rPr>
          <w:rStyle w:val="Fett"/>
          <w:b w:val="0"/>
        </w:rPr>
        <w:t xml:space="preserve"> von der </w:t>
      </w:r>
      <w:r w:rsidR="005C7A13">
        <w:rPr>
          <w:rStyle w:val="Fett"/>
          <w:b w:val="0"/>
        </w:rPr>
        <w:t xml:space="preserve">swingenden </w:t>
      </w:r>
      <w:r w:rsidR="005C7A13" w:rsidRPr="005C7A13">
        <w:rPr>
          <w:rStyle w:val="Fett"/>
          <w:b w:val="0"/>
        </w:rPr>
        <w:t>Musik</w:t>
      </w:r>
      <w:r w:rsidR="005C7A13">
        <w:rPr>
          <w:rStyle w:val="Fett"/>
          <w:b w:val="0"/>
        </w:rPr>
        <w:t xml:space="preserve"> wie beispielsweise von der Mo Jo Blues Band oder dem Al Cook Trio</w:t>
      </w:r>
      <w:r w:rsidR="005C7A13" w:rsidRPr="005C7A13">
        <w:rPr>
          <w:rStyle w:val="Fett"/>
          <w:b w:val="0"/>
        </w:rPr>
        <w:t xml:space="preserve"> inspirieren und </w:t>
      </w:r>
      <w:r w:rsidR="003B3E10">
        <w:rPr>
          <w:rStyle w:val="Fett"/>
          <w:b w:val="0"/>
        </w:rPr>
        <w:t xml:space="preserve">mit </w:t>
      </w:r>
      <w:r w:rsidR="005C7A13">
        <w:rPr>
          <w:rStyle w:val="Fett"/>
          <w:b w:val="0"/>
        </w:rPr>
        <w:t>d</w:t>
      </w:r>
      <w:r w:rsidR="005C7A13" w:rsidRPr="005C7A13">
        <w:rPr>
          <w:rStyle w:val="Fett"/>
          <w:b w:val="0"/>
        </w:rPr>
        <w:t>em kulinarischen Angebot verwöhnen</w:t>
      </w:r>
      <w:r w:rsidR="005C7A13">
        <w:rPr>
          <w:rStyle w:val="Fett"/>
          <w:b w:val="0"/>
        </w:rPr>
        <w:t>.</w:t>
      </w:r>
    </w:p>
    <w:p w:rsidR="00202FA0" w:rsidRDefault="005C7A13" w:rsidP="005C7A13">
      <w:pPr>
        <w:pStyle w:val="PD-Header"/>
      </w:pPr>
      <w:r>
        <w:rPr>
          <w:b/>
        </w:rPr>
        <w:t xml:space="preserve">Termine und nähere Informationen: </w:t>
      </w:r>
      <w:r w:rsidRPr="005C7A13">
        <w:t>Handwerk Restaurant,</w:t>
      </w:r>
      <w:r>
        <w:rPr>
          <w:b/>
        </w:rPr>
        <w:t xml:space="preserve"> </w:t>
      </w:r>
      <w:r>
        <w:t xml:space="preserve">1070 Wien, </w:t>
      </w:r>
      <w:r w:rsidRPr="005C7A13">
        <w:t>N</w:t>
      </w:r>
      <w:r w:rsidR="006834B9">
        <w:t>eubaugürtel 34</w:t>
      </w:r>
      <w:r>
        <w:t xml:space="preserve">, </w:t>
      </w:r>
      <w:hyperlink r:id="rId10" w:history="1">
        <w:r w:rsidRPr="000D409D">
          <w:rPr>
            <w:rStyle w:val="Hyperlink"/>
          </w:rPr>
          <w:t>info@handwerk-restaurant.at</w:t>
        </w:r>
      </w:hyperlink>
      <w:r>
        <w:t xml:space="preserve">, </w:t>
      </w:r>
      <w:r w:rsidR="006834B9">
        <w:t>+43</w:t>
      </w:r>
      <w:r w:rsidR="006D3B3F">
        <w:t> </w:t>
      </w:r>
      <w:r w:rsidR="006D3B3F">
        <w:t xml:space="preserve"> </w:t>
      </w:r>
      <w:r w:rsidR="006834B9">
        <w:t>(01)</w:t>
      </w:r>
      <w:r w:rsidR="006D3B3F">
        <w:t> </w:t>
      </w:r>
      <w:r w:rsidR="006834B9">
        <w:t>521</w:t>
      </w:r>
      <w:r w:rsidR="006D3B3F">
        <w:t> </w:t>
      </w:r>
      <w:r w:rsidR="006834B9">
        <w:t>65-0</w:t>
      </w:r>
      <w:r>
        <w:t xml:space="preserve">, </w:t>
      </w:r>
      <w:hyperlink r:id="rId11" w:history="1">
        <w:r w:rsidR="006834B9">
          <w:rPr>
            <w:rStyle w:val="Hyperlink"/>
          </w:rPr>
          <w:t>www.handwerk-restaurant.at</w:t>
        </w:r>
      </w:hyperlink>
      <w:r>
        <w:t>.</w:t>
      </w:r>
    </w:p>
    <w:p w:rsidR="003264E0" w:rsidRPr="005C7A13" w:rsidRDefault="003264E0" w:rsidP="005C7A13">
      <w:pPr>
        <w:pStyle w:val="PD-Header"/>
        <w:rPr>
          <w:rStyle w:val="Hyperlink"/>
          <w:b/>
          <w:color w:val="auto"/>
          <w:sz w:val="32"/>
          <w:u w:val="none"/>
        </w:rPr>
      </w:pPr>
      <w:r w:rsidRPr="00DB325C">
        <w:t>Nähere Informationen</w:t>
      </w:r>
      <w:r>
        <w:t xml:space="preserve"> zu den</w:t>
      </w:r>
      <w:r w:rsidRPr="00DB325C">
        <w:t xml:space="preserve"> </w:t>
      </w:r>
      <w:r>
        <w:t>„Genuss Reisen Österreich“ bei</w:t>
      </w:r>
      <w:r w:rsidRPr="00DB325C">
        <w:t xml:space="preserve"> Obmann Hermann </w:t>
      </w:r>
      <w:proofErr w:type="spellStart"/>
      <w:r w:rsidRPr="00DB325C">
        <w:t>Paschinger</w:t>
      </w:r>
      <w:proofErr w:type="spellEnd"/>
      <w:r w:rsidRPr="00DB325C">
        <w:t xml:space="preserve">, 3491 Straß im </w:t>
      </w:r>
      <w:proofErr w:type="spellStart"/>
      <w:r w:rsidRPr="00DB325C">
        <w:t>Straßertale</w:t>
      </w:r>
      <w:proofErr w:type="spellEnd"/>
      <w:r w:rsidRPr="00DB325C">
        <w:t xml:space="preserve">, </w:t>
      </w:r>
      <w:proofErr w:type="spellStart"/>
      <w:r w:rsidRPr="00DB325C">
        <w:t>Straßfeld</w:t>
      </w:r>
      <w:proofErr w:type="spellEnd"/>
      <w:r w:rsidRPr="00DB325C">
        <w:t xml:space="preserve"> 333, AUSTRIA, </w:t>
      </w:r>
      <w:r>
        <w:t>Tel. +43</w:t>
      </w:r>
      <w:r w:rsidR="006D3B3F">
        <w:t> </w:t>
      </w:r>
      <w:r>
        <w:t>(0)2735</w:t>
      </w:r>
      <w:r w:rsidR="006D3B3F">
        <w:t> </w:t>
      </w:r>
      <w:r>
        <w:t xml:space="preserve">5535-0, </w:t>
      </w:r>
      <w:hyperlink r:id="rId12" w:history="1">
        <w:r w:rsidRPr="000D409D">
          <w:rPr>
            <w:rStyle w:val="Hyperlink"/>
          </w:rPr>
          <w:t>info@genussreisen-oesterreich.at</w:t>
        </w:r>
      </w:hyperlink>
      <w:r>
        <w:t xml:space="preserve">, </w:t>
      </w:r>
      <w:hyperlink r:id="rId13" w:history="1">
        <w:r w:rsidRPr="000D409D">
          <w:rPr>
            <w:rStyle w:val="Hyperlink"/>
          </w:rPr>
          <w:t>www.genussreisen-oesterreich.at</w:t>
        </w:r>
      </w:hyperlink>
      <w:r>
        <w:t xml:space="preserve">. </w:t>
      </w:r>
    </w:p>
    <w:p w:rsidR="00C933BD" w:rsidRDefault="00C933BD" w:rsidP="00C4699A">
      <w:pPr>
        <w:pStyle w:val="PD-Header"/>
      </w:pPr>
      <w:r>
        <w:rPr>
          <w:b/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1270</wp:posOffset>
            </wp:positionV>
            <wp:extent cx="2720340" cy="3626485"/>
            <wp:effectExtent l="0" t="0" r="3810" b="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rBattle_2021-07-21_06_Sepp Wejwar u.DI.Birgit Rieb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D8" w:rsidRPr="00360681">
        <w:rPr>
          <w:b/>
        </w:rPr>
        <w:t>Bildtext:</w:t>
      </w:r>
      <w:r w:rsidR="00BB3DD8">
        <w:t xml:space="preserve"> </w:t>
      </w:r>
      <w:r>
        <w:t xml:space="preserve">Diplom Biersommelier Sepp </w:t>
      </w:r>
      <w:proofErr w:type="spellStart"/>
      <w:r>
        <w:t>Wejwar</w:t>
      </w:r>
      <w:proofErr w:type="spellEnd"/>
      <w:r w:rsidR="00EC6E44">
        <w:t xml:space="preserve"> erzählt bei den Beer </w:t>
      </w:r>
      <w:proofErr w:type="spellStart"/>
      <w:r w:rsidR="00EC6E44">
        <w:t>Battles</w:t>
      </w:r>
      <w:proofErr w:type="spellEnd"/>
      <w:r w:rsidR="00EC6E44">
        <w:t xml:space="preserve"> im Handwerk Restaurant Wien </w:t>
      </w:r>
      <w:r>
        <w:t xml:space="preserve">viel Wissenswertes zu den einzelnen Bieren und gibt spannende Einblicke in die nationale und internationale Braukunst. Dazu serviert Chef de </w:t>
      </w:r>
      <w:proofErr w:type="spellStart"/>
      <w:r>
        <w:t>Cuisine</w:t>
      </w:r>
      <w:proofErr w:type="spellEnd"/>
      <w:r>
        <w:t xml:space="preserve"> Christoph </w:t>
      </w:r>
      <w:proofErr w:type="spellStart"/>
      <w:r>
        <w:t>Stiglitz</w:t>
      </w:r>
      <w:proofErr w:type="spellEnd"/>
      <w:r>
        <w:t xml:space="preserve"> raffinierte Kompositionen, die mit den feinherben </w:t>
      </w:r>
      <w:r w:rsidR="00EC6E44">
        <w:t>Bier-</w:t>
      </w:r>
      <w:r>
        <w:t>Aromen im Glas harmonieren</w:t>
      </w:r>
      <w:r w:rsidR="00EC6E44">
        <w:t xml:space="preserve">. </w:t>
      </w:r>
      <w:proofErr w:type="spellStart"/>
      <w:r w:rsidR="00EC6E44">
        <w:t>Wine-Battles</w:t>
      </w:r>
      <w:proofErr w:type="spellEnd"/>
      <w:r w:rsidR="00EC6E44">
        <w:t xml:space="preserve"> werden von 5-Gang-Menüs mit je 2 Weinen pro Gang begleitet. Jeden Sonntag werden zum Jazz-Brunch </w:t>
      </w:r>
      <w:r w:rsidR="00EC6E44" w:rsidRPr="005C7A13">
        <w:rPr>
          <w:rStyle w:val="Fett"/>
          <w:b w:val="0"/>
        </w:rPr>
        <w:t>Feinschmecker und Jazz Liebhaber</w:t>
      </w:r>
      <w:r w:rsidR="00EC6E44">
        <w:t xml:space="preserve"> in das Handwerk Restaurant geladen: </w:t>
      </w:r>
      <w:hyperlink r:id="rId15" w:history="1">
        <w:r w:rsidR="00EC6E44">
          <w:rPr>
            <w:rStyle w:val="Hyperlink"/>
          </w:rPr>
          <w:t>www.handwerk-restaurant.at</w:t>
        </w:r>
      </w:hyperlink>
      <w:r w:rsidR="00EC6E44">
        <w:t>.</w:t>
      </w:r>
    </w:p>
    <w:p w:rsidR="00BB3DD8" w:rsidRDefault="00BB3DD8" w:rsidP="007B6686">
      <w:pPr>
        <w:pStyle w:val="PD-Header"/>
        <w:rPr>
          <w:b/>
        </w:rPr>
      </w:pPr>
      <w:r w:rsidRPr="0034402C">
        <w:lastRenderedPageBreak/>
        <w:t xml:space="preserve">Die engagierten Gastgeber von „Genuss Reisen Österreich“ wollen Entdeckungsfreudige mit speziellen Genussprogrammen für die kulinarische Reisedestination Österreich und die </w:t>
      </w:r>
      <w:r>
        <w:t xml:space="preserve">Schätze ihrer Region begeistern: </w:t>
      </w:r>
      <w:hyperlink r:id="rId16" w:history="1">
        <w:r w:rsidRPr="005601E8">
          <w:rPr>
            <w:rStyle w:val="Hyperlink"/>
          </w:rPr>
          <w:t>www.genussreisen-oesterreich.at</w:t>
        </w:r>
      </w:hyperlink>
      <w:r>
        <w:t xml:space="preserve">. </w:t>
      </w:r>
    </w:p>
    <w:p w:rsidR="00C4699A" w:rsidRDefault="00BB3DD8" w:rsidP="00852D3A">
      <w:pPr>
        <w:pStyle w:val="PD-Flietext"/>
        <w:jc w:val="left"/>
      </w:pPr>
      <w:proofErr w:type="spellStart"/>
      <w:r w:rsidRPr="00534949">
        <w:rPr>
          <w:b/>
        </w:rPr>
        <w:t>Fotocredit</w:t>
      </w:r>
      <w:proofErr w:type="spellEnd"/>
      <w:r w:rsidRPr="00534949">
        <w:rPr>
          <w:b/>
        </w:rPr>
        <w:t xml:space="preserve">: </w:t>
      </w:r>
      <w:r w:rsidR="00EC6E44">
        <w:t xml:space="preserve">Handwerk Restaurant Wien/Hermann </w:t>
      </w:r>
      <w:proofErr w:type="spellStart"/>
      <w:r w:rsidR="00EC6E44">
        <w:t>Paschinger</w:t>
      </w:r>
      <w:proofErr w:type="spellEnd"/>
    </w:p>
    <w:p w:rsidR="00BB3DD8" w:rsidRPr="00BB3DD8" w:rsidRDefault="00C4699A" w:rsidP="00852D3A">
      <w:pPr>
        <w:pStyle w:val="PD-Flietext"/>
        <w:jc w:val="left"/>
      </w:pPr>
      <w:r>
        <w:rPr>
          <w:b/>
        </w:rPr>
        <w:t>Ort</w:t>
      </w:r>
      <w:r w:rsidRPr="00534949">
        <w:rPr>
          <w:b/>
        </w:rPr>
        <w:t xml:space="preserve">: </w:t>
      </w:r>
      <w:r>
        <w:t>Wien</w:t>
      </w:r>
      <w:r w:rsidRPr="0036225E">
        <w:t xml:space="preserve"> </w:t>
      </w:r>
      <w:r w:rsidRPr="0036225E">
        <w:br/>
      </w:r>
      <w:r w:rsidR="00BB3DD8" w:rsidRPr="0036225E">
        <w:br/>
      </w:r>
      <w:r w:rsidR="006E450F" w:rsidRPr="006E450F">
        <w:t>Abdruck honorarfrei</w:t>
      </w:r>
    </w:p>
    <w:sectPr w:rsidR="00BB3DD8" w:rsidRPr="00BB3DD8" w:rsidSect="00CE21CB">
      <w:headerReference w:type="first" r:id="rId17"/>
      <w:footerReference w:type="first" r:id="rId18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14465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8pt;height:8.4pt" o:bullet="t">
        <v:imagedata r:id="rId1" o:title="list-style-image"/>
      </v:shape>
    </w:pict>
  </w:numPicBullet>
  <w:numPicBullet w:numPicBulletId="1">
    <w:pict>
      <v:shape id="_x0000_i103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33AE0"/>
    <w:multiLevelType w:val="multilevel"/>
    <w:tmpl w:val="D4B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D228B"/>
    <w:multiLevelType w:val="multilevel"/>
    <w:tmpl w:val="EB7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03F3C"/>
    <w:rsid w:val="00010FB9"/>
    <w:rsid w:val="00013A11"/>
    <w:rsid w:val="00016CA7"/>
    <w:rsid w:val="00042D05"/>
    <w:rsid w:val="00044F38"/>
    <w:rsid w:val="00050C2B"/>
    <w:rsid w:val="00053C4B"/>
    <w:rsid w:val="0006135B"/>
    <w:rsid w:val="00084E4B"/>
    <w:rsid w:val="00096090"/>
    <w:rsid w:val="000967A9"/>
    <w:rsid w:val="000A1393"/>
    <w:rsid w:val="000A3640"/>
    <w:rsid w:val="000A3E18"/>
    <w:rsid w:val="000A425C"/>
    <w:rsid w:val="000B0F43"/>
    <w:rsid w:val="000B7488"/>
    <w:rsid w:val="000B7D74"/>
    <w:rsid w:val="000C309C"/>
    <w:rsid w:val="000C5D8A"/>
    <w:rsid w:val="000D5E8F"/>
    <w:rsid w:val="000E1BEE"/>
    <w:rsid w:val="000E463E"/>
    <w:rsid w:val="000E7BB0"/>
    <w:rsid w:val="000F1DB8"/>
    <w:rsid w:val="00100547"/>
    <w:rsid w:val="00105F9A"/>
    <w:rsid w:val="001120D5"/>
    <w:rsid w:val="0011639A"/>
    <w:rsid w:val="00120155"/>
    <w:rsid w:val="00121FAD"/>
    <w:rsid w:val="0012499A"/>
    <w:rsid w:val="00127E30"/>
    <w:rsid w:val="0013155E"/>
    <w:rsid w:val="00134CA8"/>
    <w:rsid w:val="00145A36"/>
    <w:rsid w:val="001504F0"/>
    <w:rsid w:val="001539BF"/>
    <w:rsid w:val="00164E77"/>
    <w:rsid w:val="00165E2F"/>
    <w:rsid w:val="00177398"/>
    <w:rsid w:val="00180248"/>
    <w:rsid w:val="001879DB"/>
    <w:rsid w:val="001926EC"/>
    <w:rsid w:val="00193D3E"/>
    <w:rsid w:val="001A2199"/>
    <w:rsid w:val="001A2BC6"/>
    <w:rsid w:val="001A65FA"/>
    <w:rsid w:val="001B636B"/>
    <w:rsid w:val="001B68F1"/>
    <w:rsid w:val="001C3E6B"/>
    <w:rsid w:val="001C6398"/>
    <w:rsid w:val="001E61E1"/>
    <w:rsid w:val="001E788B"/>
    <w:rsid w:val="001F01E5"/>
    <w:rsid w:val="001F5F30"/>
    <w:rsid w:val="00202FA0"/>
    <w:rsid w:val="00216CC2"/>
    <w:rsid w:val="0022008A"/>
    <w:rsid w:val="00224823"/>
    <w:rsid w:val="002271FF"/>
    <w:rsid w:val="00237557"/>
    <w:rsid w:val="00237C7C"/>
    <w:rsid w:val="002505F9"/>
    <w:rsid w:val="002552DF"/>
    <w:rsid w:val="00255F77"/>
    <w:rsid w:val="00270737"/>
    <w:rsid w:val="002715B7"/>
    <w:rsid w:val="00273908"/>
    <w:rsid w:val="002828CF"/>
    <w:rsid w:val="002946E6"/>
    <w:rsid w:val="002A0C84"/>
    <w:rsid w:val="002A33F2"/>
    <w:rsid w:val="002A3A31"/>
    <w:rsid w:val="002B565C"/>
    <w:rsid w:val="002C0611"/>
    <w:rsid w:val="002C3E4B"/>
    <w:rsid w:val="002D0B69"/>
    <w:rsid w:val="002D155D"/>
    <w:rsid w:val="002D28CE"/>
    <w:rsid w:val="002E121D"/>
    <w:rsid w:val="002E2A65"/>
    <w:rsid w:val="002E5970"/>
    <w:rsid w:val="002E6F1D"/>
    <w:rsid w:val="002F3E3B"/>
    <w:rsid w:val="002F4AA8"/>
    <w:rsid w:val="002F5DB5"/>
    <w:rsid w:val="002F64FB"/>
    <w:rsid w:val="003031F1"/>
    <w:rsid w:val="00305ABD"/>
    <w:rsid w:val="003264E0"/>
    <w:rsid w:val="00327392"/>
    <w:rsid w:val="00334011"/>
    <w:rsid w:val="00334227"/>
    <w:rsid w:val="00336C4C"/>
    <w:rsid w:val="00342E28"/>
    <w:rsid w:val="00345126"/>
    <w:rsid w:val="0034695D"/>
    <w:rsid w:val="00360681"/>
    <w:rsid w:val="00360F09"/>
    <w:rsid w:val="0036225E"/>
    <w:rsid w:val="00367099"/>
    <w:rsid w:val="00373F28"/>
    <w:rsid w:val="00375DEF"/>
    <w:rsid w:val="00382B76"/>
    <w:rsid w:val="003834F7"/>
    <w:rsid w:val="00385C27"/>
    <w:rsid w:val="00395E38"/>
    <w:rsid w:val="00397796"/>
    <w:rsid w:val="003A4593"/>
    <w:rsid w:val="003A7147"/>
    <w:rsid w:val="003A7FBE"/>
    <w:rsid w:val="003B3E10"/>
    <w:rsid w:val="003B6B9F"/>
    <w:rsid w:val="003C2E1A"/>
    <w:rsid w:val="003E04BC"/>
    <w:rsid w:val="003E3838"/>
    <w:rsid w:val="003E759F"/>
    <w:rsid w:val="003F2248"/>
    <w:rsid w:val="003F27F2"/>
    <w:rsid w:val="003F3D98"/>
    <w:rsid w:val="003F3ECA"/>
    <w:rsid w:val="003F57CE"/>
    <w:rsid w:val="00406775"/>
    <w:rsid w:val="004162E3"/>
    <w:rsid w:val="0041731E"/>
    <w:rsid w:val="00420134"/>
    <w:rsid w:val="00422022"/>
    <w:rsid w:val="0043297A"/>
    <w:rsid w:val="00434939"/>
    <w:rsid w:val="0044463E"/>
    <w:rsid w:val="00444660"/>
    <w:rsid w:val="00450E32"/>
    <w:rsid w:val="00460FA6"/>
    <w:rsid w:val="0047232E"/>
    <w:rsid w:val="004726DE"/>
    <w:rsid w:val="0048045B"/>
    <w:rsid w:val="00482CF2"/>
    <w:rsid w:val="004830F1"/>
    <w:rsid w:val="00487B40"/>
    <w:rsid w:val="004952CD"/>
    <w:rsid w:val="004A1E1B"/>
    <w:rsid w:val="004A3536"/>
    <w:rsid w:val="004A5373"/>
    <w:rsid w:val="004A63B3"/>
    <w:rsid w:val="004C532A"/>
    <w:rsid w:val="004F4F77"/>
    <w:rsid w:val="004F7138"/>
    <w:rsid w:val="0051028A"/>
    <w:rsid w:val="00510974"/>
    <w:rsid w:val="0051426A"/>
    <w:rsid w:val="00517079"/>
    <w:rsid w:val="0051728C"/>
    <w:rsid w:val="0052391E"/>
    <w:rsid w:val="0052678E"/>
    <w:rsid w:val="005270A4"/>
    <w:rsid w:val="00530A01"/>
    <w:rsid w:val="005341E3"/>
    <w:rsid w:val="005341EE"/>
    <w:rsid w:val="00535002"/>
    <w:rsid w:val="005366E0"/>
    <w:rsid w:val="0053716E"/>
    <w:rsid w:val="005543B6"/>
    <w:rsid w:val="00555E0B"/>
    <w:rsid w:val="0056011E"/>
    <w:rsid w:val="00561C9F"/>
    <w:rsid w:val="00563216"/>
    <w:rsid w:val="0056420D"/>
    <w:rsid w:val="005658DD"/>
    <w:rsid w:val="00573807"/>
    <w:rsid w:val="00573A48"/>
    <w:rsid w:val="005756B0"/>
    <w:rsid w:val="00577A42"/>
    <w:rsid w:val="005979F7"/>
    <w:rsid w:val="005A138A"/>
    <w:rsid w:val="005A2A45"/>
    <w:rsid w:val="005B15C2"/>
    <w:rsid w:val="005C2A17"/>
    <w:rsid w:val="005C4D75"/>
    <w:rsid w:val="005C5567"/>
    <w:rsid w:val="005C7A13"/>
    <w:rsid w:val="005D3AF8"/>
    <w:rsid w:val="005E315D"/>
    <w:rsid w:val="005E59C8"/>
    <w:rsid w:val="005E628D"/>
    <w:rsid w:val="005F2E47"/>
    <w:rsid w:val="005F31A2"/>
    <w:rsid w:val="00603FFF"/>
    <w:rsid w:val="006218AA"/>
    <w:rsid w:val="006253C7"/>
    <w:rsid w:val="0062702D"/>
    <w:rsid w:val="00644C62"/>
    <w:rsid w:val="00650BF0"/>
    <w:rsid w:val="00655986"/>
    <w:rsid w:val="00657453"/>
    <w:rsid w:val="00663885"/>
    <w:rsid w:val="006641F6"/>
    <w:rsid w:val="00670DF4"/>
    <w:rsid w:val="00670F1A"/>
    <w:rsid w:val="0067167D"/>
    <w:rsid w:val="006823BF"/>
    <w:rsid w:val="006834B9"/>
    <w:rsid w:val="00686298"/>
    <w:rsid w:val="00686EF4"/>
    <w:rsid w:val="00691876"/>
    <w:rsid w:val="00692DF0"/>
    <w:rsid w:val="006A0149"/>
    <w:rsid w:val="006A3849"/>
    <w:rsid w:val="006A4407"/>
    <w:rsid w:val="006A4B45"/>
    <w:rsid w:val="006A53DC"/>
    <w:rsid w:val="006A5E42"/>
    <w:rsid w:val="006A70C1"/>
    <w:rsid w:val="006A7E2F"/>
    <w:rsid w:val="006B5793"/>
    <w:rsid w:val="006C0BA3"/>
    <w:rsid w:val="006C39EF"/>
    <w:rsid w:val="006C53AA"/>
    <w:rsid w:val="006D3B3F"/>
    <w:rsid w:val="006E2A2B"/>
    <w:rsid w:val="006E450F"/>
    <w:rsid w:val="006E592D"/>
    <w:rsid w:val="006E713D"/>
    <w:rsid w:val="006F10D4"/>
    <w:rsid w:val="006F3577"/>
    <w:rsid w:val="006F5874"/>
    <w:rsid w:val="006F7105"/>
    <w:rsid w:val="00701F58"/>
    <w:rsid w:val="00711272"/>
    <w:rsid w:val="00711F47"/>
    <w:rsid w:val="00726926"/>
    <w:rsid w:val="007372B9"/>
    <w:rsid w:val="00765FDF"/>
    <w:rsid w:val="00773999"/>
    <w:rsid w:val="00774120"/>
    <w:rsid w:val="007823C8"/>
    <w:rsid w:val="00785902"/>
    <w:rsid w:val="00791658"/>
    <w:rsid w:val="00796BA1"/>
    <w:rsid w:val="00797212"/>
    <w:rsid w:val="007A29A9"/>
    <w:rsid w:val="007B1267"/>
    <w:rsid w:val="007B2489"/>
    <w:rsid w:val="007B6686"/>
    <w:rsid w:val="007B6699"/>
    <w:rsid w:val="007C2209"/>
    <w:rsid w:val="007C2696"/>
    <w:rsid w:val="007C3A23"/>
    <w:rsid w:val="007C69CD"/>
    <w:rsid w:val="007D2C3B"/>
    <w:rsid w:val="007E09E6"/>
    <w:rsid w:val="007E610E"/>
    <w:rsid w:val="007F444C"/>
    <w:rsid w:val="007F531A"/>
    <w:rsid w:val="007F5461"/>
    <w:rsid w:val="00803C79"/>
    <w:rsid w:val="00805426"/>
    <w:rsid w:val="00805EC7"/>
    <w:rsid w:val="00806718"/>
    <w:rsid w:val="00811C6C"/>
    <w:rsid w:val="00813B90"/>
    <w:rsid w:val="008300EA"/>
    <w:rsid w:val="00833B77"/>
    <w:rsid w:val="008441D3"/>
    <w:rsid w:val="00847102"/>
    <w:rsid w:val="00852D3A"/>
    <w:rsid w:val="00860819"/>
    <w:rsid w:val="00861D27"/>
    <w:rsid w:val="008650DB"/>
    <w:rsid w:val="0087755B"/>
    <w:rsid w:val="008812EF"/>
    <w:rsid w:val="00887D38"/>
    <w:rsid w:val="008953B3"/>
    <w:rsid w:val="00897762"/>
    <w:rsid w:val="008A026D"/>
    <w:rsid w:val="008A0969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43A1"/>
    <w:rsid w:val="00906EF4"/>
    <w:rsid w:val="00912DC7"/>
    <w:rsid w:val="009139D9"/>
    <w:rsid w:val="00914465"/>
    <w:rsid w:val="00926CDD"/>
    <w:rsid w:val="00930669"/>
    <w:rsid w:val="009448B6"/>
    <w:rsid w:val="00950398"/>
    <w:rsid w:val="00952F59"/>
    <w:rsid w:val="00955EA4"/>
    <w:rsid w:val="009565CC"/>
    <w:rsid w:val="009711E8"/>
    <w:rsid w:val="00981997"/>
    <w:rsid w:val="00984031"/>
    <w:rsid w:val="00984301"/>
    <w:rsid w:val="00984794"/>
    <w:rsid w:val="009906B5"/>
    <w:rsid w:val="009A4D9B"/>
    <w:rsid w:val="009A6D5E"/>
    <w:rsid w:val="009B0FB4"/>
    <w:rsid w:val="009B63C0"/>
    <w:rsid w:val="009C3A87"/>
    <w:rsid w:val="009E3FA0"/>
    <w:rsid w:val="009F294D"/>
    <w:rsid w:val="009F31A6"/>
    <w:rsid w:val="009F4869"/>
    <w:rsid w:val="009F48F4"/>
    <w:rsid w:val="009F56F0"/>
    <w:rsid w:val="009F6784"/>
    <w:rsid w:val="00A06421"/>
    <w:rsid w:val="00A16998"/>
    <w:rsid w:val="00A20B6D"/>
    <w:rsid w:val="00A26CA6"/>
    <w:rsid w:val="00A30BAF"/>
    <w:rsid w:val="00A33479"/>
    <w:rsid w:val="00A33534"/>
    <w:rsid w:val="00A40B43"/>
    <w:rsid w:val="00A41C59"/>
    <w:rsid w:val="00A52064"/>
    <w:rsid w:val="00A556FF"/>
    <w:rsid w:val="00A663CB"/>
    <w:rsid w:val="00A7090C"/>
    <w:rsid w:val="00A8656D"/>
    <w:rsid w:val="00A96BE0"/>
    <w:rsid w:val="00AA1AA7"/>
    <w:rsid w:val="00AB0BED"/>
    <w:rsid w:val="00AC1F6B"/>
    <w:rsid w:val="00AC5A07"/>
    <w:rsid w:val="00AD7463"/>
    <w:rsid w:val="00AE087E"/>
    <w:rsid w:val="00AF16FE"/>
    <w:rsid w:val="00AF2D2F"/>
    <w:rsid w:val="00AF5D65"/>
    <w:rsid w:val="00B0047E"/>
    <w:rsid w:val="00B02C15"/>
    <w:rsid w:val="00B05CFE"/>
    <w:rsid w:val="00B10C2C"/>
    <w:rsid w:val="00B175EC"/>
    <w:rsid w:val="00B21693"/>
    <w:rsid w:val="00B24515"/>
    <w:rsid w:val="00B31F29"/>
    <w:rsid w:val="00B320BD"/>
    <w:rsid w:val="00B334CA"/>
    <w:rsid w:val="00B33B0B"/>
    <w:rsid w:val="00B345D3"/>
    <w:rsid w:val="00B3710B"/>
    <w:rsid w:val="00B4776B"/>
    <w:rsid w:val="00B53628"/>
    <w:rsid w:val="00B543EB"/>
    <w:rsid w:val="00B63338"/>
    <w:rsid w:val="00B662EE"/>
    <w:rsid w:val="00B66BC8"/>
    <w:rsid w:val="00B7066F"/>
    <w:rsid w:val="00B72D42"/>
    <w:rsid w:val="00B73AF2"/>
    <w:rsid w:val="00B845A3"/>
    <w:rsid w:val="00B9430E"/>
    <w:rsid w:val="00B968BD"/>
    <w:rsid w:val="00BA4319"/>
    <w:rsid w:val="00BA641E"/>
    <w:rsid w:val="00BB0ACB"/>
    <w:rsid w:val="00BB299E"/>
    <w:rsid w:val="00BB3DD8"/>
    <w:rsid w:val="00BB4C2A"/>
    <w:rsid w:val="00BB5C77"/>
    <w:rsid w:val="00BC3C89"/>
    <w:rsid w:val="00BC6D64"/>
    <w:rsid w:val="00BD643F"/>
    <w:rsid w:val="00BE376B"/>
    <w:rsid w:val="00C05125"/>
    <w:rsid w:val="00C067B0"/>
    <w:rsid w:val="00C073FD"/>
    <w:rsid w:val="00C10B81"/>
    <w:rsid w:val="00C117A7"/>
    <w:rsid w:val="00C22902"/>
    <w:rsid w:val="00C27D91"/>
    <w:rsid w:val="00C3105B"/>
    <w:rsid w:val="00C31CF5"/>
    <w:rsid w:val="00C31FC1"/>
    <w:rsid w:val="00C42B43"/>
    <w:rsid w:val="00C4456F"/>
    <w:rsid w:val="00C4699A"/>
    <w:rsid w:val="00C509BF"/>
    <w:rsid w:val="00C518F5"/>
    <w:rsid w:val="00C57753"/>
    <w:rsid w:val="00C66D5C"/>
    <w:rsid w:val="00C76055"/>
    <w:rsid w:val="00C82923"/>
    <w:rsid w:val="00C8589F"/>
    <w:rsid w:val="00C91CEC"/>
    <w:rsid w:val="00C933BD"/>
    <w:rsid w:val="00C97E13"/>
    <w:rsid w:val="00C97E5C"/>
    <w:rsid w:val="00CA45CB"/>
    <w:rsid w:val="00CA6E3C"/>
    <w:rsid w:val="00CB0551"/>
    <w:rsid w:val="00CB376F"/>
    <w:rsid w:val="00CC0B97"/>
    <w:rsid w:val="00CC3D22"/>
    <w:rsid w:val="00CC3F94"/>
    <w:rsid w:val="00CC5429"/>
    <w:rsid w:val="00CC62E9"/>
    <w:rsid w:val="00CD48CE"/>
    <w:rsid w:val="00CD61B9"/>
    <w:rsid w:val="00CE21CB"/>
    <w:rsid w:val="00CF0D93"/>
    <w:rsid w:val="00CF0E99"/>
    <w:rsid w:val="00CF413A"/>
    <w:rsid w:val="00D06E6B"/>
    <w:rsid w:val="00D06F75"/>
    <w:rsid w:val="00D21353"/>
    <w:rsid w:val="00D21886"/>
    <w:rsid w:val="00D25007"/>
    <w:rsid w:val="00D44D02"/>
    <w:rsid w:val="00D51337"/>
    <w:rsid w:val="00D52669"/>
    <w:rsid w:val="00D540F0"/>
    <w:rsid w:val="00D623DD"/>
    <w:rsid w:val="00D67096"/>
    <w:rsid w:val="00D70A77"/>
    <w:rsid w:val="00DB0CB1"/>
    <w:rsid w:val="00DB5647"/>
    <w:rsid w:val="00DB6254"/>
    <w:rsid w:val="00DC1133"/>
    <w:rsid w:val="00DC47AF"/>
    <w:rsid w:val="00DE00E2"/>
    <w:rsid w:val="00DE1104"/>
    <w:rsid w:val="00DE36A6"/>
    <w:rsid w:val="00DE7CDC"/>
    <w:rsid w:val="00DF61A1"/>
    <w:rsid w:val="00DF64F5"/>
    <w:rsid w:val="00E0171D"/>
    <w:rsid w:val="00E03BFF"/>
    <w:rsid w:val="00E13332"/>
    <w:rsid w:val="00E21B6D"/>
    <w:rsid w:val="00E22279"/>
    <w:rsid w:val="00E3599A"/>
    <w:rsid w:val="00E55E2F"/>
    <w:rsid w:val="00E564C3"/>
    <w:rsid w:val="00E57648"/>
    <w:rsid w:val="00E6160C"/>
    <w:rsid w:val="00E6266D"/>
    <w:rsid w:val="00E64592"/>
    <w:rsid w:val="00E66911"/>
    <w:rsid w:val="00E66E44"/>
    <w:rsid w:val="00E7213C"/>
    <w:rsid w:val="00E90385"/>
    <w:rsid w:val="00E91719"/>
    <w:rsid w:val="00E93A69"/>
    <w:rsid w:val="00EA63FE"/>
    <w:rsid w:val="00EB0DE5"/>
    <w:rsid w:val="00EB13DB"/>
    <w:rsid w:val="00EB5987"/>
    <w:rsid w:val="00EB70DA"/>
    <w:rsid w:val="00EB7CCD"/>
    <w:rsid w:val="00EC457F"/>
    <w:rsid w:val="00EC683D"/>
    <w:rsid w:val="00EC6A23"/>
    <w:rsid w:val="00EC6E44"/>
    <w:rsid w:val="00ED79F4"/>
    <w:rsid w:val="00EE0556"/>
    <w:rsid w:val="00EE4114"/>
    <w:rsid w:val="00EE546D"/>
    <w:rsid w:val="00EE5E49"/>
    <w:rsid w:val="00EF3D6D"/>
    <w:rsid w:val="00F02775"/>
    <w:rsid w:val="00F02FA9"/>
    <w:rsid w:val="00F16E09"/>
    <w:rsid w:val="00F20E1A"/>
    <w:rsid w:val="00F22D00"/>
    <w:rsid w:val="00F265CF"/>
    <w:rsid w:val="00F27B43"/>
    <w:rsid w:val="00F30E23"/>
    <w:rsid w:val="00F423DE"/>
    <w:rsid w:val="00F42894"/>
    <w:rsid w:val="00F4599D"/>
    <w:rsid w:val="00F61205"/>
    <w:rsid w:val="00F660BB"/>
    <w:rsid w:val="00F66E94"/>
    <w:rsid w:val="00F708D3"/>
    <w:rsid w:val="00F75903"/>
    <w:rsid w:val="00F84D08"/>
    <w:rsid w:val="00F923DB"/>
    <w:rsid w:val="00F92C15"/>
    <w:rsid w:val="00F92F2D"/>
    <w:rsid w:val="00F9458E"/>
    <w:rsid w:val="00FA05E4"/>
    <w:rsid w:val="00FA1B36"/>
    <w:rsid w:val="00FB176F"/>
    <w:rsid w:val="00FC1164"/>
    <w:rsid w:val="00FC1781"/>
    <w:rsid w:val="00FC4F27"/>
    <w:rsid w:val="00FC7668"/>
    <w:rsid w:val="00FD0A53"/>
    <w:rsid w:val="00FD739C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7B6686"/>
    <w:pPr>
      <w:spacing w:before="80" w:after="160" w:line="360" w:lineRule="auto"/>
      <w:ind w:left="2268"/>
      <w:jc w:val="both"/>
    </w:pPr>
    <w:rPr>
      <w:rFonts w:ascii="Arial" w:hAnsi="Arial" w:cs="Arial"/>
      <w:bCs/>
      <w:sz w:val="24"/>
      <w:szCs w:val="24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rsid w:val="002E6F1D"/>
    <w:pPr>
      <w:ind w:right="-1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7B6686"/>
    <w:rPr>
      <w:rFonts w:ascii="Arial" w:hAnsi="Arial" w:cs="Arial"/>
      <w:bCs/>
      <w:sz w:val="24"/>
      <w:szCs w:val="24"/>
      <w:lang w:val="de-DE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rsid w:val="001A2BC6"/>
    <w:pPr>
      <w:spacing w:before="20" w:after="20"/>
      <w:ind w:left="153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B3D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B3DD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2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4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1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1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5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8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09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3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5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4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7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72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1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2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6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82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5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39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1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78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86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1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0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0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2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53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3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9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2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6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3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66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0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0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92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7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04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4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82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989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3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86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4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0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2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1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0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1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6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3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97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758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42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10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5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38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459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4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7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2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5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606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8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9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68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45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53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2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6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37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08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4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1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867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2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57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5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18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61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9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6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3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5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3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87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0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werk-restaurant.at/" TargetMode="External"/><Relationship Id="rId13" Type="http://schemas.openxmlformats.org/officeDocument/2006/relationships/hyperlink" Target="http://www.genussreisen-oesterreich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enussreisen-oesterreich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enussreisen-oesterreich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dwerk-restaurant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werk-restaurant.at" TargetMode="External"/><Relationship Id="rId10" Type="http://schemas.openxmlformats.org/officeDocument/2006/relationships/hyperlink" Target="mailto:info@handwerk-restaurant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nussreisen-oesterreich.at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0A50-D05A-431F-9DAA-9FB4E80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Kulinarischer Herbst bei Wein, Käse und Bier</vt:lpstr>
    </vt:vector>
  </TitlesOfParts>
  <Company>ITA</Company>
  <LinksUpToDate>false</LinksUpToDate>
  <CharactersWithSpaces>5589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Kulinarischer Herbst bei Wein, Käse und Bier</dc:title>
  <dc:subject>Genuss Reisen Österreich Medien-Info</dc:subject>
  <dc:creator>Paschinger</dc:creator>
  <cp:keywords/>
  <dc:description/>
  <cp:lastModifiedBy>Teichtmeister</cp:lastModifiedBy>
  <cp:revision>15</cp:revision>
  <cp:lastPrinted>2019-06-05T14:32:00Z</cp:lastPrinted>
  <dcterms:created xsi:type="dcterms:W3CDTF">2021-09-12T20:17:00Z</dcterms:created>
  <dcterms:modified xsi:type="dcterms:W3CDTF">2021-09-21T07:23:00Z</dcterms:modified>
</cp:coreProperties>
</file>